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2704C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256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32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704C1" w:rsidRDefault="002704C1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256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32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704C1" w:rsidRDefault="002704C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256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32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704C1" w:rsidRDefault="002704C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256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32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256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32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r>
              <w:t>Наказ / розпорядчий документ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256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32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04C1" w:rsidRDefault="00B827D5">
            <w:r>
              <w:t>Погребищенська міська рада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256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32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256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32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ind w:left="60"/>
              <w:jc w:val="center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256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32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256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32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r>
              <w:t>21.12.2021 р. № 229</w:t>
            </w:r>
            <w:bookmarkStart w:id="0" w:name="_GoBack"/>
            <w:bookmarkEnd w:id="0"/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256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32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704C1" w:rsidRDefault="002704C1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2021 рік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04C1" w:rsidRDefault="00B827D5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04C1" w:rsidRDefault="00B827D5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04C1" w:rsidRDefault="00B827D5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04C1" w:rsidRDefault="00B827D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704C1" w:rsidRDefault="00B827D5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704C1" w:rsidRDefault="00B827D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2704C1" w:rsidRDefault="00B827D5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04C1" w:rsidRDefault="00B827D5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04C1" w:rsidRDefault="00B827D5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04C1" w:rsidRDefault="00B827D5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04C1" w:rsidRDefault="00B827D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704C1" w:rsidRDefault="00B827D5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704C1" w:rsidRDefault="00B827D5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2704C1" w:rsidRDefault="00B827D5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04C1" w:rsidRDefault="00B827D5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04C1" w:rsidRDefault="00B827D5">
            <w:pPr>
              <w:jc w:val="center"/>
            </w:pPr>
            <w:r>
              <w:rPr>
                <w:b/>
              </w:rPr>
              <w:t>0117367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04C1" w:rsidRDefault="00B827D5">
            <w:pPr>
              <w:jc w:val="center"/>
            </w:pPr>
            <w:r>
              <w:t>7367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04C1" w:rsidRDefault="00B827D5">
            <w:pPr>
              <w:jc w:val="center"/>
            </w:pPr>
            <w:r>
              <w:t xml:space="preserve">  0490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  <w:jc w:val="both"/>
            </w:pPr>
            <w:r>
              <w:t>Виконання інвестиційних проектів в рамках реалізації заходів, спрямованих на розвиток системи охорони здоров`я у сільській місцевості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04C1" w:rsidRDefault="00B827D5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pPr>
              <w:jc w:val="center"/>
            </w:pPr>
            <w:r>
              <w:rPr>
                <w:sz w:val="14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4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04C1" w:rsidRDefault="00B827D5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767923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767923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r>
              <w:t xml:space="preserve">Наказ Міністерства Розвитку Громад та Територій України № 337 від 27 грудня 2019року. "Перелік </w:t>
            </w:r>
            <w:proofErr w:type="spellStart"/>
            <w:r>
              <w:t>проєктів</w:t>
            </w:r>
            <w:proofErr w:type="spellEnd"/>
            <w:r>
              <w:t xml:space="preserve"> та заходів,що фінансуються за рахунок субвенції з державного бюджету місцевим бюджетам на здійснення заходів,спрямованих на розвиток системи охорони </w:t>
            </w:r>
            <w:proofErr w:type="spellStart"/>
            <w:r>
              <w:t>здо</w:t>
            </w:r>
            <w:r>
              <w:t>ровя</w:t>
            </w:r>
            <w:proofErr w:type="spellEnd"/>
            <w:r>
              <w:t xml:space="preserve"> у сільській місцевості".</w:t>
            </w:r>
            <w:r>
              <w:br/>
              <w:t xml:space="preserve">Постанова Кабінету Міністрів </w:t>
            </w:r>
            <w:proofErr w:type="spellStart"/>
            <w:r>
              <w:t>україни</w:t>
            </w:r>
            <w:proofErr w:type="spellEnd"/>
            <w:r>
              <w:t xml:space="preserve"> № 11 від 23 січня 2015р.  "Деякі питання надання медичної субвенції з державного бюджету місцевим бюджетам".</w:t>
            </w:r>
            <w:r>
              <w:br/>
              <w:t xml:space="preserve">Постанова Кабінету Міністрів України № 710 від  11 жовтня 2016р. " Про економію </w:t>
            </w:r>
            <w:r>
              <w:t>державних коштів та недопущення витрат бюджету",</w:t>
            </w:r>
            <w:r>
              <w:br/>
              <w:t xml:space="preserve">Рішення 4 сесії Погребищенської міської ради 8 скликання від  24 грудня 2020року.  № 54  "Про затвердження Програми розвитку охорони </w:t>
            </w:r>
            <w:proofErr w:type="spellStart"/>
            <w:r>
              <w:t>здоровя</w:t>
            </w:r>
            <w:proofErr w:type="spellEnd"/>
            <w:r>
              <w:t xml:space="preserve"> Погребищенської  міської територіальної громади "Майбутнє Надросся</w:t>
            </w:r>
            <w:r>
              <w:t xml:space="preserve"> в збереженні </w:t>
            </w:r>
            <w:proofErr w:type="spellStart"/>
            <w:r>
              <w:t>здоровя</w:t>
            </w:r>
            <w:proofErr w:type="spellEnd"/>
            <w:r>
              <w:t xml:space="preserve"> його громадян " на 2021рік.</w:t>
            </w:r>
            <w:r>
              <w:br/>
              <w:t>Рішення 4 сесії Погребищенської міської ради 8 скликання від  24 грудня 2020року   № 61 "Про бюджет Погребищенської міської територіальної громади на 2021рік.</w:t>
            </w:r>
            <w:r>
              <w:br/>
              <w:t xml:space="preserve">Рішення 7 сесії Погребищенської міської ради 8 </w:t>
            </w:r>
            <w:r>
              <w:t>скликання від  11 березня  2021року   №  33-7-8/320  "Про внесення змін до  бюджету  Погребищенської міської територіальної громади на 2021рік.</w:t>
            </w:r>
            <w:r>
              <w:tab/>
            </w:r>
            <w:r>
              <w:br/>
              <w:t>Рішення 20 сесії Погребищенської міської ради 8 скликання від  16 грудня  2021року   № 158-20-8/2021  "Про внес</w:t>
            </w:r>
            <w:r>
              <w:t>ення змін до  бюджету  Погребищенської міської територіальної громади на 2021рік.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704C1" w:rsidRDefault="002704C1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5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>Забезпечення розвитку охорони здоров'я у сільській місцевості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704C1" w:rsidRDefault="00B827D5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r>
              <w:t xml:space="preserve">Забезпечення конституційного права на охорону </w:t>
            </w:r>
            <w:proofErr w:type="spellStart"/>
            <w:r>
              <w:t>здоровя</w:t>
            </w:r>
            <w:proofErr w:type="spellEnd"/>
            <w:r>
              <w:t xml:space="preserve"> і медичну допомогу,покращення якості та доступності послуг з надання допомоги населенню у сільській місцевості.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5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04C1" w:rsidRDefault="00B827D5">
            <w:pPr>
              <w:ind w:left="60"/>
            </w:pPr>
            <w:r>
              <w:t>Забезпечення проведення капітальних ремонтів та реконструкцій амбулаторій сімейної медицини у сільській місцевості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5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>Здійснення капітального ремонту будівлі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767 923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767 923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rPr>
                <w:b/>
              </w:rPr>
              <w:t>767 923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rPr>
                <w:b/>
              </w:rPr>
              <w:t>767 923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5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 xml:space="preserve">Комплексна програма розвитку охорони </w:t>
            </w:r>
            <w:proofErr w:type="spellStart"/>
            <w:r>
              <w:t>здоровя</w:t>
            </w:r>
            <w:proofErr w:type="spellEnd"/>
            <w:r>
              <w:t xml:space="preserve"> Погребищенського району "Майбутнє Надросся в збереженні </w:t>
            </w:r>
            <w:proofErr w:type="spellStart"/>
            <w:r>
              <w:t>здоровя</w:t>
            </w:r>
            <w:proofErr w:type="spellEnd"/>
            <w:r>
              <w:t xml:space="preserve"> його громадян на 2021рік"</w:t>
            </w:r>
            <w:r>
              <w:tab/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767 923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767 923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rPr>
                <w:b/>
              </w:rPr>
              <w:t>767 923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rPr>
                <w:b/>
              </w:rPr>
              <w:t>767 923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04C1" w:rsidRDefault="00B827D5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04C1" w:rsidRDefault="00B827D5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>Обсяги видатків на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767 923,00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767 923,00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>Загальна площа приміщень, що потребують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167,00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167,00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>Кількість об'єктів, що потребують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04C1" w:rsidRDefault="00B827D5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04C1" w:rsidRDefault="00B827D5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5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704C1" w:rsidRDefault="002704C1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>Кількість об'</w:t>
            </w:r>
            <w:r>
              <w:t>єктів, що планується відремонтувати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>Площа приміщень, що планується відремонтувати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167,00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167,00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04C1" w:rsidRDefault="00B827D5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04C1" w:rsidRDefault="00B827D5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>Середні витрати ремонту одного об'єкта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767 923,00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767 923,00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 xml:space="preserve">Середні витрати на ремонт одного </w:t>
            </w: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4 598,00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4 598,00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04C1" w:rsidRDefault="00B827D5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04C1" w:rsidRDefault="00B827D5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2704C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>Питома вага відремонтованих об'єктів у загальній кількості об'єктів, що потребують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r>
              <w:t>Сергій ВОЛИНСЬКИЙ</w:t>
            </w: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4C1" w:rsidRDefault="00B827D5">
            <w:r>
              <w:t>Олександр НЕДОШОВЕНКО</w:t>
            </w: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04C1" w:rsidRDefault="00B827D5">
            <w:r>
              <w:rPr>
                <w:b/>
              </w:rPr>
              <w:t>21.12.2021 р.</w:t>
            </w: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  <w:tr w:rsidR="002704C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4C1" w:rsidRDefault="00B827D5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1800" w:type="dxa"/>
          </w:tcPr>
          <w:p w:rsidR="002704C1" w:rsidRDefault="002704C1">
            <w:pPr>
              <w:pStyle w:val="EMPTYCELLSTYLE"/>
            </w:pPr>
          </w:p>
        </w:tc>
        <w:tc>
          <w:tcPr>
            <w:tcW w:w="400" w:type="dxa"/>
          </w:tcPr>
          <w:p w:rsidR="002704C1" w:rsidRDefault="002704C1">
            <w:pPr>
              <w:pStyle w:val="EMPTYCELLSTYLE"/>
            </w:pPr>
          </w:p>
        </w:tc>
      </w:tr>
    </w:tbl>
    <w:p w:rsidR="00000000" w:rsidRDefault="00B827D5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4C1"/>
    <w:rsid w:val="002704C1"/>
    <w:rsid w:val="00B8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3533</Words>
  <Characters>2014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2022-01-12T13:46:00Z</dcterms:created>
  <dcterms:modified xsi:type="dcterms:W3CDTF">2022-01-12T13:46:00Z</dcterms:modified>
</cp:coreProperties>
</file>